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3DF" w:rsidRPr="00171CA7" w:rsidRDefault="00545668" w:rsidP="002E7528">
      <w:pPr>
        <w:jc w:val="center"/>
        <w:rPr>
          <w:b/>
          <w:bCs/>
        </w:rPr>
      </w:pPr>
      <w:r w:rsidRPr="00171CA7">
        <w:rPr>
          <w:b/>
          <w:bCs/>
        </w:rPr>
        <w:t>ST JOHN’S DONISTHORPE</w:t>
      </w:r>
    </w:p>
    <w:p w:rsidR="007223DF" w:rsidRPr="00171CA7" w:rsidRDefault="00545668" w:rsidP="007223DF">
      <w:pPr>
        <w:jc w:val="center"/>
        <w:rPr>
          <w:b/>
          <w:bCs/>
        </w:rPr>
      </w:pPr>
      <w:r w:rsidRPr="00171CA7">
        <w:rPr>
          <w:b/>
          <w:bCs/>
        </w:rPr>
        <w:t xml:space="preserve"> </w:t>
      </w:r>
      <w:r w:rsidR="007223DF" w:rsidRPr="00171CA7">
        <w:rPr>
          <w:b/>
          <w:bCs/>
        </w:rPr>
        <w:t>RISK ASSESSMENT – SERVICES</w:t>
      </w:r>
    </w:p>
    <w:p w:rsidR="007223DF" w:rsidRPr="00171CA7" w:rsidRDefault="007223DF" w:rsidP="007223DF">
      <w:pPr>
        <w:jc w:val="center"/>
        <w:rPr>
          <w:b/>
          <w:bCs/>
        </w:rPr>
      </w:pPr>
      <w:r w:rsidRPr="00171CA7">
        <w:rPr>
          <w:b/>
          <w:bCs/>
        </w:rPr>
        <w:t>(</w:t>
      </w:r>
      <w:proofErr w:type="gramStart"/>
      <w:r w:rsidR="00082D80" w:rsidRPr="00171CA7">
        <w:rPr>
          <w:b/>
          <w:bCs/>
        </w:rPr>
        <w:t>updated</w:t>
      </w:r>
      <w:proofErr w:type="gramEnd"/>
      <w:r w:rsidR="0068331F" w:rsidRPr="00171CA7">
        <w:rPr>
          <w:b/>
          <w:bCs/>
        </w:rPr>
        <w:t xml:space="preserve"> July </w:t>
      </w:r>
      <w:r w:rsidR="00082D80" w:rsidRPr="00171CA7">
        <w:rPr>
          <w:b/>
          <w:bCs/>
        </w:rPr>
        <w:t>2021)</w:t>
      </w:r>
    </w:p>
    <w:p w:rsidR="007223DF" w:rsidRPr="00171CA7" w:rsidRDefault="007223DF" w:rsidP="007223DF">
      <w:pPr>
        <w:pStyle w:val="Body"/>
        <w:jc w:val="center"/>
        <w:rPr>
          <w:rFonts w:cs="Calibri"/>
          <w:bCs/>
          <w:color w:val="auto"/>
        </w:rPr>
      </w:pPr>
      <w:r w:rsidRPr="00171CA7">
        <w:rPr>
          <w:rFonts w:cs="Calibri"/>
          <w:b/>
          <w:bCs/>
          <w:color w:val="auto"/>
        </w:rPr>
        <w:t>As a result of this Risk Assessment the PCC of St John’s Donisthorpe has determined that services may take place in the church building as from August 2</w:t>
      </w:r>
      <w:r w:rsidRPr="00171CA7">
        <w:rPr>
          <w:rFonts w:cs="Calibri"/>
          <w:b/>
          <w:bCs/>
          <w:color w:val="auto"/>
          <w:vertAlign w:val="superscript"/>
        </w:rPr>
        <w:t>nd</w:t>
      </w:r>
      <w:r w:rsidRPr="00171CA7">
        <w:rPr>
          <w:rFonts w:cs="Calibri"/>
          <w:b/>
          <w:bCs/>
          <w:color w:val="auto"/>
        </w:rPr>
        <w:t xml:space="preserve">  2020 as well as for private prayer on Tuesday-Thursday 10am – 4pm of each week, and for funeral services </w:t>
      </w:r>
    </w:p>
    <w:p w:rsidR="007223DF" w:rsidRPr="00171CA7" w:rsidRDefault="007223DF" w:rsidP="007223DF">
      <w:pPr>
        <w:pStyle w:val="Body"/>
        <w:jc w:val="center"/>
        <w:rPr>
          <w:rFonts w:cs="Calibri"/>
          <w:bCs/>
          <w:color w:val="auto"/>
        </w:rPr>
      </w:pPr>
      <w:r w:rsidRPr="00171CA7">
        <w:rPr>
          <w:rFonts w:cs="Calibri"/>
          <w:bCs/>
          <w:color w:val="auto"/>
        </w:rPr>
        <w:t xml:space="preserve">This Risk Assessment is based upon guidance available as at </w:t>
      </w:r>
      <w:r w:rsidR="0068331F" w:rsidRPr="00171CA7">
        <w:rPr>
          <w:rFonts w:cs="Calibri"/>
          <w:bCs/>
          <w:color w:val="auto"/>
        </w:rPr>
        <w:t>19</w:t>
      </w:r>
      <w:r w:rsidR="0068331F" w:rsidRPr="00171CA7">
        <w:rPr>
          <w:rFonts w:cs="Calibri"/>
          <w:bCs/>
          <w:color w:val="auto"/>
          <w:vertAlign w:val="superscript"/>
        </w:rPr>
        <w:t>th</w:t>
      </w:r>
      <w:r w:rsidR="0068331F" w:rsidRPr="00171CA7">
        <w:rPr>
          <w:rFonts w:cs="Calibri"/>
          <w:bCs/>
          <w:color w:val="auto"/>
        </w:rPr>
        <w:t xml:space="preserve"> July</w:t>
      </w:r>
      <w:r w:rsidR="00082D80" w:rsidRPr="00171CA7">
        <w:rPr>
          <w:rFonts w:cs="Calibri"/>
          <w:bCs/>
          <w:color w:val="auto"/>
        </w:rPr>
        <w:t xml:space="preserve"> 2021</w:t>
      </w:r>
      <w:r w:rsidRPr="00171CA7">
        <w:rPr>
          <w:rFonts w:cs="Calibri"/>
          <w:bCs/>
          <w:color w:val="auto"/>
        </w:rPr>
        <w:t>, and practice will evolve as national and diocesan guidance allows, and the current state of play regarding the Covid 19 virus.</w:t>
      </w:r>
    </w:p>
    <w:p w:rsidR="007223DF" w:rsidRPr="00171CA7" w:rsidRDefault="007223DF" w:rsidP="007223DF">
      <w:pPr>
        <w:pStyle w:val="Body"/>
        <w:rPr>
          <w:rFonts w:cs="Calibri"/>
          <w:bCs/>
          <w:color w:val="auto"/>
        </w:rPr>
      </w:pPr>
      <w:r w:rsidRPr="00171CA7">
        <w:rPr>
          <w:rFonts w:cs="Calibri"/>
          <w:bCs/>
          <w:color w:val="auto"/>
        </w:rPr>
        <w:t xml:space="preserve">As a PCC we aim to minimize risk, as much as is reasonably practicable in a constantly evolving situation, whilst recognizing we cannot entirely remove it. Our assessment of risk is based on </w:t>
      </w:r>
    </w:p>
    <w:p w:rsidR="007223DF" w:rsidRPr="00171CA7" w:rsidRDefault="007223DF" w:rsidP="007223DF">
      <w:pPr>
        <w:pStyle w:val="Body"/>
        <w:numPr>
          <w:ilvl w:val="0"/>
          <w:numId w:val="9"/>
        </w:numPr>
        <w:rPr>
          <w:rFonts w:cs="Calibri"/>
          <w:bCs/>
          <w:color w:val="auto"/>
        </w:rPr>
      </w:pPr>
      <w:r w:rsidRPr="00171CA7">
        <w:rPr>
          <w:rFonts w:cs="Calibri"/>
          <w:bCs/>
          <w:color w:val="auto"/>
        </w:rPr>
        <w:t xml:space="preserve">Location -  </w:t>
      </w:r>
      <w:r w:rsidR="00082D80" w:rsidRPr="00171CA7">
        <w:rPr>
          <w:rFonts w:cs="Calibri"/>
          <w:bCs/>
          <w:color w:val="auto"/>
        </w:rPr>
        <w:t>V</w:t>
      </w:r>
      <w:r w:rsidRPr="00171CA7">
        <w:rPr>
          <w:rFonts w:cs="Calibri"/>
          <w:bCs/>
          <w:color w:val="auto"/>
        </w:rPr>
        <w:t>illage church, with minimal visitors from beyond the village or congregation</w:t>
      </w:r>
    </w:p>
    <w:p w:rsidR="007223DF" w:rsidRPr="00171CA7" w:rsidRDefault="007223DF" w:rsidP="007223DF">
      <w:pPr>
        <w:pStyle w:val="Body"/>
        <w:numPr>
          <w:ilvl w:val="0"/>
          <w:numId w:val="9"/>
        </w:numPr>
        <w:rPr>
          <w:rFonts w:cs="Calibri"/>
          <w:bCs/>
          <w:color w:val="auto"/>
        </w:rPr>
      </w:pPr>
      <w:r w:rsidRPr="00171CA7">
        <w:rPr>
          <w:rFonts w:cs="Calibri"/>
          <w:bCs/>
          <w:color w:val="auto"/>
        </w:rPr>
        <w:t>The demographic of our local population, recognizing that many of our congregations and those visiting church may fall into the Extremely Vulnerable and Vulnerable groups, therefore potential impact may be high.</w:t>
      </w:r>
    </w:p>
    <w:p w:rsidR="007223DF" w:rsidRPr="00171CA7" w:rsidRDefault="007223DF" w:rsidP="007223DF">
      <w:pPr>
        <w:pStyle w:val="Body"/>
        <w:numPr>
          <w:ilvl w:val="0"/>
          <w:numId w:val="9"/>
        </w:numPr>
        <w:rPr>
          <w:rFonts w:cs="Calibri"/>
          <w:bCs/>
          <w:color w:val="auto"/>
        </w:rPr>
      </w:pPr>
      <w:r w:rsidRPr="00171CA7">
        <w:rPr>
          <w:rFonts w:cs="Calibri"/>
          <w:bCs/>
          <w:color w:val="auto"/>
        </w:rPr>
        <w:t>The prevalence, of Covid 19 in the immediate and neighbouring communities appears to be</w:t>
      </w:r>
      <w:r w:rsidR="00171CA7" w:rsidRPr="00171CA7">
        <w:rPr>
          <w:rFonts w:cs="Calibri"/>
          <w:bCs/>
          <w:color w:val="auto"/>
        </w:rPr>
        <w:t xml:space="preserve"> h</w:t>
      </w:r>
      <w:r w:rsidR="0068331F" w:rsidRPr="00171CA7">
        <w:rPr>
          <w:rFonts w:cs="Calibri"/>
          <w:bCs/>
          <w:color w:val="auto"/>
        </w:rPr>
        <w:t xml:space="preserve">igh. </w:t>
      </w:r>
    </w:p>
    <w:p w:rsidR="0068331F" w:rsidRPr="00171CA7" w:rsidRDefault="0068331F" w:rsidP="007223DF">
      <w:pPr>
        <w:pStyle w:val="Body"/>
        <w:numPr>
          <w:ilvl w:val="0"/>
          <w:numId w:val="9"/>
        </w:numPr>
        <w:rPr>
          <w:rFonts w:cs="Calibri"/>
          <w:bCs/>
          <w:color w:val="auto"/>
        </w:rPr>
      </w:pPr>
      <w:r w:rsidRPr="00171CA7">
        <w:rPr>
          <w:rFonts w:cs="Calibri"/>
          <w:bCs/>
          <w:color w:val="auto"/>
        </w:rPr>
        <w:t>Whilst legal constraints have been removed, the PCC is aware of the concerns of the vulnerable and seeks to provide a space where all feel safe.</w:t>
      </w:r>
    </w:p>
    <w:p w:rsidR="00612409" w:rsidRPr="00171CA7" w:rsidRDefault="007223DF" w:rsidP="007223DF">
      <w:pPr>
        <w:pStyle w:val="Body"/>
        <w:rPr>
          <w:b/>
          <w:bCs/>
          <w:color w:val="auto"/>
        </w:rPr>
      </w:pPr>
      <w:r w:rsidRPr="00171CA7">
        <w:rPr>
          <w:rFonts w:cs="Calibri"/>
          <w:bCs/>
          <w:color w:val="auto"/>
        </w:rPr>
        <w:t xml:space="preserve">Therefore our </w:t>
      </w:r>
      <w:r w:rsidRPr="00171CA7">
        <w:rPr>
          <w:rFonts w:cs="Calibri"/>
          <w:b/>
          <w:bCs/>
          <w:i/>
          <w:color w:val="auto"/>
        </w:rPr>
        <w:t>overall assessment of risk at this point is low/medium with controls in place</w:t>
      </w:r>
      <w:r w:rsidRPr="00171CA7">
        <w:rPr>
          <w:rFonts w:cs="Calibri"/>
          <w:bCs/>
          <w:color w:val="auto"/>
        </w:rPr>
        <w:t>.  If this changes, prevalence increases, or volunteers become unavailable then our approach will be revisited.</w:t>
      </w:r>
    </w:p>
    <w:p w:rsidR="007223DF" w:rsidRPr="00171CA7" w:rsidRDefault="002E7528" w:rsidP="002E7528">
      <w:pPr>
        <w:jc w:val="center"/>
        <w:rPr>
          <w:b/>
          <w:bCs/>
        </w:rPr>
      </w:pPr>
      <w:r w:rsidRPr="00171CA7">
        <w:rPr>
          <w:b/>
          <w:bCs/>
        </w:rPr>
        <w:t xml:space="preserve">RISK ASSESSMENT </w:t>
      </w:r>
      <w:r w:rsidR="00945B6A" w:rsidRPr="00171CA7">
        <w:rPr>
          <w:b/>
          <w:bCs/>
        </w:rPr>
        <w:t>–</w:t>
      </w:r>
      <w:r w:rsidRPr="00171CA7">
        <w:rPr>
          <w:b/>
          <w:bCs/>
        </w:rPr>
        <w:t xml:space="preserve"> SERVICE</w:t>
      </w:r>
    </w:p>
    <w:p w:rsidR="00064D16" w:rsidRPr="00171CA7" w:rsidRDefault="0068331F" w:rsidP="00612409">
      <w:pPr>
        <w:jc w:val="center"/>
      </w:pPr>
      <w:r w:rsidRPr="00171CA7">
        <w:rPr>
          <w:b/>
          <w:bCs/>
        </w:rPr>
        <w:t>(July 19</w:t>
      </w:r>
      <w:r w:rsidRPr="00171CA7">
        <w:rPr>
          <w:b/>
          <w:bCs/>
          <w:vertAlign w:val="superscript"/>
        </w:rPr>
        <w:t>th</w:t>
      </w:r>
      <w:r w:rsidRPr="00171CA7">
        <w:rPr>
          <w:b/>
          <w:bCs/>
        </w:rPr>
        <w:t xml:space="preserve"> 2021)</w:t>
      </w:r>
    </w:p>
    <w:tbl>
      <w:tblPr>
        <w:tblStyle w:val="TableGrid"/>
        <w:tblpPr w:leftFromText="180" w:rightFromText="180" w:vertAnchor="text" w:horzAnchor="margin" w:tblpY="83"/>
        <w:tblW w:w="14902" w:type="dxa"/>
        <w:tblLook w:val="04A0"/>
      </w:tblPr>
      <w:tblGrid>
        <w:gridCol w:w="3562"/>
        <w:gridCol w:w="1536"/>
        <w:gridCol w:w="6946"/>
        <w:gridCol w:w="2858"/>
      </w:tblGrid>
      <w:tr w:rsidR="00171CA7" w:rsidRPr="00171CA7" w:rsidTr="00A85AD1">
        <w:tc>
          <w:tcPr>
            <w:tcW w:w="3562" w:type="dxa"/>
          </w:tcPr>
          <w:p w:rsidR="00D33183" w:rsidRPr="00171CA7" w:rsidRDefault="00D33183" w:rsidP="00170ED1">
            <w:pPr>
              <w:rPr>
                <w:b/>
                <w:bCs/>
              </w:rPr>
            </w:pPr>
            <w:r w:rsidRPr="00171CA7">
              <w:rPr>
                <w:b/>
                <w:bCs/>
              </w:rPr>
              <w:t>Risk</w:t>
            </w:r>
          </w:p>
        </w:tc>
        <w:tc>
          <w:tcPr>
            <w:tcW w:w="1536" w:type="dxa"/>
          </w:tcPr>
          <w:p w:rsidR="00D33183" w:rsidRPr="00171CA7" w:rsidRDefault="00D33183" w:rsidP="00170ED1">
            <w:pPr>
              <w:rPr>
                <w:b/>
                <w:bCs/>
              </w:rPr>
            </w:pPr>
            <w:r w:rsidRPr="00171CA7">
              <w:rPr>
                <w:b/>
                <w:bCs/>
              </w:rPr>
              <w:t>Level of Risk</w:t>
            </w:r>
          </w:p>
        </w:tc>
        <w:tc>
          <w:tcPr>
            <w:tcW w:w="6946" w:type="dxa"/>
          </w:tcPr>
          <w:p w:rsidR="00D33183" w:rsidRPr="00171CA7" w:rsidRDefault="00D33183" w:rsidP="00170ED1">
            <w:pPr>
              <w:rPr>
                <w:b/>
                <w:bCs/>
              </w:rPr>
            </w:pPr>
            <w:r w:rsidRPr="00171CA7">
              <w:rPr>
                <w:b/>
                <w:bCs/>
              </w:rPr>
              <w:t>Control Measure</w:t>
            </w:r>
          </w:p>
        </w:tc>
        <w:tc>
          <w:tcPr>
            <w:tcW w:w="2858" w:type="dxa"/>
          </w:tcPr>
          <w:p w:rsidR="00D33183" w:rsidRPr="00171CA7" w:rsidRDefault="00D33183" w:rsidP="00170ED1">
            <w:pPr>
              <w:rPr>
                <w:b/>
                <w:bCs/>
              </w:rPr>
            </w:pPr>
            <w:r w:rsidRPr="00171CA7">
              <w:rPr>
                <w:b/>
                <w:bCs/>
              </w:rPr>
              <w:t>Level of Risk after Control Measure</w:t>
            </w:r>
          </w:p>
        </w:tc>
      </w:tr>
      <w:tr w:rsidR="00171CA7" w:rsidRPr="00171CA7" w:rsidTr="00A85AD1">
        <w:trPr>
          <w:trHeight w:val="1994"/>
        </w:trPr>
        <w:tc>
          <w:tcPr>
            <w:tcW w:w="3562" w:type="dxa"/>
          </w:tcPr>
          <w:p w:rsidR="00D33183" w:rsidRPr="00171CA7" w:rsidRDefault="00D33183" w:rsidP="00170ED1">
            <w:r w:rsidRPr="00171CA7">
              <w:t>Lack of Social Distancing</w:t>
            </w:r>
          </w:p>
        </w:tc>
        <w:tc>
          <w:tcPr>
            <w:tcW w:w="1536" w:type="dxa"/>
          </w:tcPr>
          <w:p w:rsidR="00D33183" w:rsidRPr="00171CA7" w:rsidRDefault="00D33183" w:rsidP="00170ED1">
            <w:r w:rsidRPr="00171CA7">
              <w:t>High</w:t>
            </w:r>
          </w:p>
        </w:tc>
        <w:tc>
          <w:tcPr>
            <w:tcW w:w="6946" w:type="dxa"/>
          </w:tcPr>
          <w:p w:rsidR="0030777C" w:rsidRPr="00171CA7" w:rsidRDefault="0030777C" w:rsidP="00A85AD1">
            <w:pPr>
              <w:pStyle w:val="ListParagraph"/>
              <w:numPr>
                <w:ilvl w:val="0"/>
                <w:numId w:val="1"/>
              </w:numPr>
            </w:pPr>
            <w:r w:rsidRPr="00171CA7">
              <w:t xml:space="preserve">Taking into account the size of the building, access and egress points and pinch point at the door, restriction of numbers to </w:t>
            </w:r>
            <w:r w:rsidR="00082D80" w:rsidRPr="00171CA7">
              <w:t xml:space="preserve">50 </w:t>
            </w:r>
            <w:r w:rsidRPr="00171CA7">
              <w:t>attendees.</w:t>
            </w:r>
          </w:p>
          <w:p w:rsidR="00D33183" w:rsidRPr="00171CA7" w:rsidRDefault="00D33183" w:rsidP="00A85AD1">
            <w:pPr>
              <w:pStyle w:val="ListParagraph"/>
              <w:numPr>
                <w:ilvl w:val="0"/>
                <w:numId w:val="1"/>
              </w:numPr>
            </w:pPr>
            <w:r w:rsidRPr="00171CA7">
              <w:t>One way system throughout Church, enter down left aisle, leave via right aisle, signed at door and on floor.</w:t>
            </w:r>
          </w:p>
          <w:p w:rsidR="00D0417E" w:rsidRPr="00171CA7" w:rsidRDefault="00D0417E" w:rsidP="00A85AD1">
            <w:pPr>
              <w:pStyle w:val="ListParagraph"/>
              <w:numPr>
                <w:ilvl w:val="0"/>
                <w:numId w:val="1"/>
              </w:numPr>
            </w:pPr>
            <w:r w:rsidRPr="00171CA7">
              <w:t>Request to remember social distancing when choosing seat.</w:t>
            </w:r>
          </w:p>
          <w:p w:rsidR="00D0417E" w:rsidRPr="00171CA7" w:rsidRDefault="00D0417E" w:rsidP="00A85AD1">
            <w:pPr>
              <w:pStyle w:val="ListParagraph"/>
              <w:numPr>
                <w:ilvl w:val="0"/>
                <w:numId w:val="1"/>
              </w:numPr>
            </w:pPr>
            <w:r w:rsidRPr="00171CA7">
              <w:t>Alternate box pews to be taped open (effect is to close off alternate box</w:t>
            </w:r>
            <w:r w:rsidR="00980643" w:rsidRPr="00171CA7">
              <w:t>)</w:t>
            </w:r>
          </w:p>
          <w:p w:rsidR="00D33183" w:rsidRPr="00171CA7" w:rsidRDefault="00D33183" w:rsidP="00A85AD1">
            <w:pPr>
              <w:pStyle w:val="ListParagraph"/>
              <w:numPr>
                <w:ilvl w:val="0"/>
                <w:numId w:val="1"/>
              </w:numPr>
            </w:pPr>
            <w:r w:rsidRPr="00171CA7">
              <w:lastRenderedPageBreak/>
              <w:t>Collection by plate at entry or exit.</w:t>
            </w:r>
          </w:p>
          <w:p w:rsidR="0084750B" w:rsidRPr="00171CA7" w:rsidRDefault="0084750B" w:rsidP="00A85AD1">
            <w:pPr>
              <w:pStyle w:val="ListParagraph"/>
              <w:numPr>
                <w:ilvl w:val="0"/>
                <w:numId w:val="1"/>
              </w:numPr>
            </w:pPr>
            <w:r w:rsidRPr="00171CA7">
              <w:t>Service sheets</w:t>
            </w:r>
            <w:r w:rsidR="00620DDD" w:rsidRPr="00171CA7">
              <w:t xml:space="preserve"> and hymn </w:t>
            </w:r>
            <w:proofErr w:type="gramStart"/>
            <w:r w:rsidR="00620DDD" w:rsidRPr="00171CA7">
              <w:t xml:space="preserve">books </w:t>
            </w:r>
            <w:r w:rsidRPr="00171CA7">
              <w:t xml:space="preserve"> to</w:t>
            </w:r>
            <w:proofErr w:type="gramEnd"/>
            <w:r w:rsidRPr="00171CA7">
              <w:t xml:space="preserve"> be available , but not to be handed out.</w:t>
            </w:r>
          </w:p>
          <w:p w:rsidR="00D33183" w:rsidRPr="00171CA7" w:rsidRDefault="00D0417E" w:rsidP="00A85AD1">
            <w:pPr>
              <w:pStyle w:val="ListParagraph"/>
              <w:numPr>
                <w:ilvl w:val="0"/>
                <w:numId w:val="1"/>
              </w:numPr>
            </w:pPr>
            <w:r w:rsidRPr="00171CA7">
              <w:t>Verbal reminder of no hand shaking or contact.</w:t>
            </w:r>
          </w:p>
          <w:p w:rsidR="00D0417E" w:rsidRPr="00171CA7" w:rsidRDefault="00D0417E" w:rsidP="00A85AD1">
            <w:pPr>
              <w:pStyle w:val="ListParagraph"/>
              <w:numPr>
                <w:ilvl w:val="0"/>
                <w:numId w:val="1"/>
              </w:numPr>
            </w:pPr>
            <w:r w:rsidRPr="00171CA7">
              <w:t>No physical sharing of the peace</w:t>
            </w:r>
            <w:r w:rsidR="00171CA7" w:rsidRPr="00171CA7">
              <w:t>.</w:t>
            </w:r>
          </w:p>
          <w:p w:rsidR="001E589C" w:rsidRPr="00171CA7" w:rsidRDefault="001E589C" w:rsidP="00A85AD1">
            <w:pPr>
              <w:pStyle w:val="ListParagraph"/>
              <w:numPr>
                <w:ilvl w:val="0"/>
                <w:numId w:val="1"/>
              </w:numPr>
            </w:pPr>
            <w:r w:rsidRPr="00171CA7">
              <w:t xml:space="preserve">Masks to be worn whilst singing </w:t>
            </w:r>
            <w:r w:rsidR="00620DDD" w:rsidRPr="00171CA7">
              <w:t>,</w:t>
            </w:r>
          </w:p>
          <w:p w:rsidR="00EC4136" w:rsidRPr="00171CA7" w:rsidRDefault="007223DF" w:rsidP="00A85AD1">
            <w:pPr>
              <w:pStyle w:val="ListParagraph"/>
              <w:numPr>
                <w:ilvl w:val="0"/>
                <w:numId w:val="1"/>
              </w:numPr>
            </w:pPr>
            <w:r w:rsidRPr="00171CA7">
              <w:t>Communion to be taken in line with current guidelines</w:t>
            </w:r>
          </w:p>
          <w:p w:rsidR="00A30BA1" w:rsidRPr="00171CA7" w:rsidRDefault="007223DF" w:rsidP="00A85AD1">
            <w:pPr>
              <w:pStyle w:val="ListParagraph"/>
              <w:numPr>
                <w:ilvl w:val="0"/>
                <w:numId w:val="1"/>
              </w:numPr>
            </w:pPr>
            <w:r w:rsidRPr="00171CA7">
              <w:t>Face coverings to be</w:t>
            </w:r>
            <w:r w:rsidR="0068331F" w:rsidRPr="00171CA7">
              <w:t xml:space="preserve"> requested</w:t>
            </w:r>
            <w:r w:rsidRPr="00171CA7">
              <w:t>, though not mandated</w:t>
            </w:r>
          </w:p>
          <w:p w:rsidR="00D33183" w:rsidRPr="00171CA7" w:rsidRDefault="006904C3" w:rsidP="00A30BA1">
            <w:pPr>
              <w:pStyle w:val="ListParagraph"/>
              <w:numPr>
                <w:ilvl w:val="0"/>
                <w:numId w:val="1"/>
              </w:numPr>
            </w:pPr>
            <w:r w:rsidRPr="00171CA7">
              <w:t>Farewells to be outside church and distanced.</w:t>
            </w:r>
          </w:p>
        </w:tc>
        <w:tc>
          <w:tcPr>
            <w:tcW w:w="2858" w:type="dxa"/>
          </w:tcPr>
          <w:p w:rsidR="00D33183" w:rsidRPr="00171CA7" w:rsidRDefault="00D0417E" w:rsidP="00170ED1">
            <w:r w:rsidRPr="00171CA7">
              <w:lastRenderedPageBreak/>
              <w:t>Medium to Low</w:t>
            </w:r>
          </w:p>
        </w:tc>
      </w:tr>
      <w:tr w:rsidR="00171CA7" w:rsidRPr="00171CA7" w:rsidTr="00A85AD1">
        <w:trPr>
          <w:trHeight w:val="1994"/>
        </w:trPr>
        <w:tc>
          <w:tcPr>
            <w:tcW w:w="3562" w:type="dxa"/>
          </w:tcPr>
          <w:p w:rsidR="00D33183" w:rsidRPr="00171CA7" w:rsidRDefault="00D33183" w:rsidP="00170ED1">
            <w:r w:rsidRPr="00171CA7">
              <w:lastRenderedPageBreak/>
              <w:t xml:space="preserve">Contamination </w:t>
            </w:r>
            <w:r w:rsidR="00D0417E" w:rsidRPr="00171CA7">
              <w:t>via Shared Resources and S</w:t>
            </w:r>
            <w:r w:rsidR="00980643" w:rsidRPr="00171CA7">
              <w:t>urfaces</w:t>
            </w:r>
          </w:p>
          <w:p w:rsidR="00D33183" w:rsidRPr="00171CA7" w:rsidRDefault="00D33183" w:rsidP="00980643"/>
        </w:tc>
        <w:tc>
          <w:tcPr>
            <w:tcW w:w="1536" w:type="dxa"/>
          </w:tcPr>
          <w:p w:rsidR="00D33183" w:rsidRPr="00171CA7" w:rsidRDefault="00D0417E" w:rsidP="00170ED1">
            <w:r w:rsidRPr="00171CA7">
              <w:rPr>
                <w:strike/>
              </w:rPr>
              <w:t>High</w:t>
            </w:r>
            <w:r w:rsidR="0068331F" w:rsidRPr="00171CA7">
              <w:rPr>
                <w:strike/>
              </w:rPr>
              <w:t xml:space="preserve"> </w:t>
            </w:r>
            <w:r w:rsidR="0068331F" w:rsidRPr="00171CA7">
              <w:t>Low</w:t>
            </w:r>
          </w:p>
        </w:tc>
        <w:tc>
          <w:tcPr>
            <w:tcW w:w="6946" w:type="dxa"/>
          </w:tcPr>
          <w:p w:rsidR="00235A28" w:rsidRPr="00171CA7" w:rsidRDefault="00235A28" w:rsidP="00A85AD1">
            <w:pPr>
              <w:pStyle w:val="ListParagraph"/>
              <w:numPr>
                <w:ilvl w:val="0"/>
                <w:numId w:val="2"/>
              </w:numPr>
            </w:pPr>
            <w:r w:rsidRPr="00171CA7">
              <w:t>Outer door to be left open all the time</w:t>
            </w:r>
          </w:p>
          <w:p w:rsidR="00D0417E" w:rsidRPr="00171CA7" w:rsidRDefault="00235A28" w:rsidP="00A85AD1">
            <w:pPr>
              <w:pStyle w:val="ListParagraph"/>
              <w:numPr>
                <w:ilvl w:val="0"/>
                <w:numId w:val="2"/>
              </w:numPr>
            </w:pPr>
            <w:r w:rsidRPr="00171CA7">
              <w:t xml:space="preserve">Inner </w:t>
            </w:r>
            <w:r w:rsidR="00D0417E" w:rsidRPr="00171CA7">
              <w:t xml:space="preserve">Doors to be propped open until service starts and immediately at end. </w:t>
            </w:r>
          </w:p>
          <w:p w:rsidR="00D0417E" w:rsidRPr="00171CA7" w:rsidRDefault="00D0417E" w:rsidP="00A85AD1">
            <w:pPr>
              <w:pStyle w:val="ListParagraph"/>
              <w:numPr>
                <w:ilvl w:val="0"/>
                <w:numId w:val="2"/>
              </w:numPr>
            </w:pPr>
            <w:r w:rsidRPr="00171CA7">
              <w:t>Hand sanitizer dispenser at entrance</w:t>
            </w:r>
            <w:r w:rsidR="0084750B" w:rsidRPr="00171CA7">
              <w:t xml:space="preserve"> a</w:t>
            </w:r>
            <w:r w:rsidR="007223DF" w:rsidRPr="00171CA7">
              <w:t>nd at other points in the church.</w:t>
            </w:r>
          </w:p>
          <w:p w:rsidR="00C835B4" w:rsidRPr="00171CA7" w:rsidRDefault="00C835B4" w:rsidP="00A85AD1">
            <w:pPr>
              <w:pStyle w:val="ListParagraph"/>
              <w:numPr>
                <w:ilvl w:val="0"/>
                <w:numId w:val="2"/>
              </w:numPr>
              <w:rPr>
                <w:strike/>
              </w:rPr>
            </w:pPr>
            <w:r w:rsidRPr="00171CA7">
              <w:t>Children’s table and chairs to be sanitized before service and paced at 2m distance. For family services</w:t>
            </w:r>
            <w:r w:rsidRPr="00171CA7">
              <w:rPr>
                <w:strike/>
              </w:rPr>
              <w:t xml:space="preserve">. </w:t>
            </w:r>
          </w:p>
          <w:p w:rsidR="00D0417E" w:rsidRPr="00171CA7" w:rsidRDefault="00D0417E" w:rsidP="00170ED1"/>
          <w:p w:rsidR="00D33183" w:rsidRPr="00171CA7" w:rsidRDefault="00D33183" w:rsidP="002E7528">
            <w:r w:rsidRPr="00171CA7">
              <w:t>.</w:t>
            </w:r>
          </w:p>
        </w:tc>
        <w:tc>
          <w:tcPr>
            <w:tcW w:w="2858" w:type="dxa"/>
          </w:tcPr>
          <w:p w:rsidR="00D33183" w:rsidRPr="00171CA7" w:rsidRDefault="003D03D5" w:rsidP="00170ED1">
            <w:r w:rsidRPr="00171CA7">
              <w:rPr>
                <w:strike/>
              </w:rPr>
              <w:t>Medium to</w:t>
            </w:r>
            <w:r w:rsidRPr="00171CA7">
              <w:t xml:space="preserve"> Low</w:t>
            </w:r>
          </w:p>
        </w:tc>
      </w:tr>
      <w:tr w:rsidR="00171CA7" w:rsidRPr="00171CA7" w:rsidTr="00A85AD1">
        <w:tc>
          <w:tcPr>
            <w:tcW w:w="3562" w:type="dxa"/>
          </w:tcPr>
          <w:p w:rsidR="00D33183" w:rsidRPr="00171CA7" w:rsidRDefault="00980643" w:rsidP="009C0E24">
            <w:r w:rsidRPr="00171CA7">
              <w:t>Emotional Distress including Anxiety</w:t>
            </w:r>
            <w:r w:rsidR="00E25700" w:rsidRPr="00171CA7">
              <w:t xml:space="preserve"> and those who may be coming to terms with difficult bereavement</w:t>
            </w:r>
          </w:p>
        </w:tc>
        <w:tc>
          <w:tcPr>
            <w:tcW w:w="1536" w:type="dxa"/>
          </w:tcPr>
          <w:p w:rsidR="00D33183" w:rsidRPr="00171CA7" w:rsidRDefault="00980643" w:rsidP="009C0E24">
            <w:r w:rsidRPr="00171CA7">
              <w:t>High</w:t>
            </w:r>
          </w:p>
        </w:tc>
        <w:tc>
          <w:tcPr>
            <w:tcW w:w="6946" w:type="dxa"/>
          </w:tcPr>
          <w:p w:rsidR="00D33183" w:rsidRPr="00171CA7" w:rsidRDefault="00980643" w:rsidP="00A85AD1">
            <w:pPr>
              <w:pStyle w:val="ListParagraph"/>
              <w:numPr>
                <w:ilvl w:val="0"/>
                <w:numId w:val="3"/>
              </w:numPr>
            </w:pPr>
            <w:r w:rsidRPr="00171CA7">
              <w:t>Those shielding not encouraged to attend.</w:t>
            </w:r>
          </w:p>
          <w:p w:rsidR="00980643" w:rsidRPr="00171CA7" w:rsidRDefault="00980643" w:rsidP="00A85AD1">
            <w:pPr>
              <w:pStyle w:val="ListParagraph"/>
              <w:numPr>
                <w:ilvl w:val="0"/>
                <w:numId w:val="3"/>
              </w:numPr>
            </w:pPr>
            <w:r w:rsidRPr="00171CA7">
              <w:t>Preparation by PCC before reopening to ensure all understand that this will not be the same as it was before.</w:t>
            </w:r>
          </w:p>
          <w:p w:rsidR="00A85AD1" w:rsidRPr="00171CA7" w:rsidRDefault="00A85AD1" w:rsidP="00A85AD1">
            <w:pPr>
              <w:pStyle w:val="ListParagraph"/>
              <w:numPr>
                <w:ilvl w:val="0"/>
                <w:numId w:val="3"/>
              </w:numPr>
            </w:pPr>
            <w:r w:rsidRPr="00171CA7">
              <w:t>Emphasise no one with symptoms to attend. (signs to that effect)</w:t>
            </w:r>
          </w:p>
        </w:tc>
        <w:tc>
          <w:tcPr>
            <w:tcW w:w="2858" w:type="dxa"/>
          </w:tcPr>
          <w:p w:rsidR="00D33183" w:rsidRPr="00171CA7" w:rsidRDefault="00980643" w:rsidP="009C0E24">
            <w:r w:rsidRPr="00171CA7">
              <w:t>Medium</w:t>
            </w:r>
          </w:p>
        </w:tc>
      </w:tr>
      <w:tr w:rsidR="00171CA7" w:rsidRPr="00171CA7" w:rsidTr="00A85AD1">
        <w:tc>
          <w:tcPr>
            <w:tcW w:w="3562" w:type="dxa"/>
          </w:tcPr>
          <w:p w:rsidR="00980643" w:rsidRPr="00171CA7" w:rsidRDefault="00980643" w:rsidP="00980643">
            <w:r w:rsidRPr="00171CA7">
              <w:t>Cleaning of Church</w:t>
            </w:r>
          </w:p>
        </w:tc>
        <w:tc>
          <w:tcPr>
            <w:tcW w:w="1536" w:type="dxa"/>
          </w:tcPr>
          <w:p w:rsidR="00980643" w:rsidRPr="00171CA7" w:rsidRDefault="00980643" w:rsidP="00980643">
            <w:r w:rsidRPr="00171CA7">
              <w:t>Medium</w:t>
            </w:r>
          </w:p>
        </w:tc>
        <w:tc>
          <w:tcPr>
            <w:tcW w:w="6946" w:type="dxa"/>
          </w:tcPr>
          <w:p w:rsidR="006904C3" w:rsidRPr="00171CA7" w:rsidRDefault="00980643" w:rsidP="006904C3">
            <w:pPr>
              <w:pStyle w:val="ListParagraph"/>
              <w:numPr>
                <w:ilvl w:val="0"/>
                <w:numId w:val="4"/>
              </w:numPr>
            </w:pPr>
            <w:r w:rsidRPr="00171CA7">
              <w:t>Major cleaning to take place no less than 72 hours from services.</w:t>
            </w:r>
          </w:p>
          <w:p w:rsidR="00980643" w:rsidRPr="00171CA7" w:rsidRDefault="00980643" w:rsidP="00980643"/>
        </w:tc>
        <w:tc>
          <w:tcPr>
            <w:tcW w:w="2858" w:type="dxa"/>
          </w:tcPr>
          <w:p w:rsidR="00980643" w:rsidRPr="00171CA7" w:rsidRDefault="00980643" w:rsidP="00980643">
            <w:r w:rsidRPr="00171CA7">
              <w:t>Low</w:t>
            </w:r>
          </w:p>
        </w:tc>
      </w:tr>
      <w:tr w:rsidR="00171CA7" w:rsidRPr="00171CA7" w:rsidTr="00A85AD1">
        <w:tc>
          <w:tcPr>
            <w:tcW w:w="3562" w:type="dxa"/>
          </w:tcPr>
          <w:p w:rsidR="00A85AD1" w:rsidRPr="00171CA7" w:rsidRDefault="00A85AD1" w:rsidP="00980643">
            <w:r w:rsidRPr="00171CA7">
              <w:t>Emergency Situations</w:t>
            </w:r>
            <w:r w:rsidR="00DC14F6" w:rsidRPr="00171CA7">
              <w:t xml:space="preserve"> (ill health)</w:t>
            </w:r>
          </w:p>
        </w:tc>
        <w:tc>
          <w:tcPr>
            <w:tcW w:w="1536" w:type="dxa"/>
          </w:tcPr>
          <w:p w:rsidR="00A85AD1" w:rsidRPr="00171CA7" w:rsidRDefault="00A85AD1" w:rsidP="00980643">
            <w:r w:rsidRPr="00171CA7">
              <w:t>Medium</w:t>
            </w:r>
          </w:p>
        </w:tc>
        <w:tc>
          <w:tcPr>
            <w:tcW w:w="6946" w:type="dxa"/>
          </w:tcPr>
          <w:p w:rsidR="00A85AD1" w:rsidRPr="00171CA7" w:rsidRDefault="00A85AD1" w:rsidP="00A85AD1">
            <w:pPr>
              <w:pStyle w:val="ListParagraph"/>
              <w:numPr>
                <w:ilvl w:val="0"/>
                <w:numId w:val="4"/>
              </w:numPr>
            </w:pPr>
            <w:r w:rsidRPr="00171CA7">
              <w:t>Provision of one set of PPE for use if contact absolutely necessary.</w:t>
            </w:r>
          </w:p>
          <w:p w:rsidR="00A85AD1" w:rsidRPr="00171CA7" w:rsidRDefault="00A85AD1" w:rsidP="00A85AD1">
            <w:pPr>
              <w:pStyle w:val="ListParagraph"/>
              <w:numPr>
                <w:ilvl w:val="0"/>
                <w:numId w:val="4"/>
              </w:numPr>
            </w:pPr>
            <w:r w:rsidRPr="00171CA7">
              <w:t>Emphasise no one to go to others’ assistance, but to call 111 or 999 as appropriate.</w:t>
            </w:r>
          </w:p>
          <w:p w:rsidR="00EC4136" w:rsidRPr="00171CA7" w:rsidRDefault="00EC4136" w:rsidP="00A85AD1">
            <w:pPr>
              <w:pStyle w:val="ListParagraph"/>
              <w:numPr>
                <w:ilvl w:val="0"/>
                <w:numId w:val="4"/>
              </w:numPr>
            </w:pPr>
            <w:r w:rsidRPr="00171CA7">
              <w:t>Stay at 2m distance</w:t>
            </w:r>
          </w:p>
        </w:tc>
        <w:tc>
          <w:tcPr>
            <w:tcW w:w="2858" w:type="dxa"/>
          </w:tcPr>
          <w:p w:rsidR="00A85AD1" w:rsidRPr="00171CA7" w:rsidRDefault="00A85AD1" w:rsidP="00980643">
            <w:r w:rsidRPr="00171CA7">
              <w:t>Low</w:t>
            </w:r>
          </w:p>
        </w:tc>
      </w:tr>
      <w:tr w:rsidR="00171CA7" w:rsidRPr="00171CA7" w:rsidTr="00A85AD1">
        <w:tc>
          <w:tcPr>
            <w:tcW w:w="3562" w:type="dxa"/>
          </w:tcPr>
          <w:p w:rsidR="00DC14F6" w:rsidRPr="00171CA7" w:rsidRDefault="00DC14F6" w:rsidP="00980643">
            <w:r w:rsidRPr="00171CA7">
              <w:t>Emergency situation (fire)</w:t>
            </w:r>
          </w:p>
        </w:tc>
        <w:tc>
          <w:tcPr>
            <w:tcW w:w="1536" w:type="dxa"/>
          </w:tcPr>
          <w:p w:rsidR="00DC14F6" w:rsidRPr="00171CA7" w:rsidRDefault="00DC14F6" w:rsidP="00980643">
            <w:r w:rsidRPr="00171CA7">
              <w:t>Medium</w:t>
            </w:r>
          </w:p>
        </w:tc>
        <w:tc>
          <w:tcPr>
            <w:tcW w:w="6946" w:type="dxa"/>
          </w:tcPr>
          <w:p w:rsidR="00DC14F6" w:rsidRPr="00171CA7" w:rsidRDefault="00DC14F6" w:rsidP="00A85AD1">
            <w:pPr>
              <w:pStyle w:val="ListParagraph"/>
              <w:numPr>
                <w:ilvl w:val="0"/>
                <w:numId w:val="4"/>
              </w:numPr>
            </w:pPr>
            <w:r w:rsidRPr="00171CA7">
              <w:t>Follow fire evacuation procedure as at Appendix</w:t>
            </w:r>
          </w:p>
        </w:tc>
        <w:tc>
          <w:tcPr>
            <w:tcW w:w="2858" w:type="dxa"/>
          </w:tcPr>
          <w:p w:rsidR="00DC14F6" w:rsidRPr="00171CA7" w:rsidRDefault="00DC14F6" w:rsidP="00980643">
            <w:r w:rsidRPr="00171CA7">
              <w:t>Low</w:t>
            </w:r>
          </w:p>
        </w:tc>
      </w:tr>
      <w:tr w:rsidR="00171CA7" w:rsidRPr="00171CA7" w:rsidTr="00A85AD1">
        <w:tc>
          <w:tcPr>
            <w:tcW w:w="3562" w:type="dxa"/>
          </w:tcPr>
          <w:p w:rsidR="00A85AD1" w:rsidRPr="00171CA7" w:rsidRDefault="00A85AD1" w:rsidP="00980643">
            <w:r w:rsidRPr="00171CA7">
              <w:t>Refreshments</w:t>
            </w:r>
          </w:p>
        </w:tc>
        <w:tc>
          <w:tcPr>
            <w:tcW w:w="1536" w:type="dxa"/>
          </w:tcPr>
          <w:p w:rsidR="00A85AD1" w:rsidRPr="00171CA7" w:rsidRDefault="00A85AD1" w:rsidP="00980643">
            <w:r w:rsidRPr="00171CA7">
              <w:t>High</w:t>
            </w:r>
          </w:p>
        </w:tc>
        <w:tc>
          <w:tcPr>
            <w:tcW w:w="6946" w:type="dxa"/>
          </w:tcPr>
          <w:p w:rsidR="00A85AD1" w:rsidRPr="00171CA7" w:rsidRDefault="0084750B" w:rsidP="0084750B">
            <w:pPr>
              <w:pStyle w:val="ListParagraph"/>
              <w:numPr>
                <w:ilvl w:val="0"/>
                <w:numId w:val="4"/>
              </w:numPr>
            </w:pPr>
            <w:r w:rsidRPr="00171CA7">
              <w:t>No refreshments</w:t>
            </w:r>
          </w:p>
        </w:tc>
        <w:tc>
          <w:tcPr>
            <w:tcW w:w="2858" w:type="dxa"/>
          </w:tcPr>
          <w:p w:rsidR="00A85AD1" w:rsidRPr="00171CA7" w:rsidRDefault="0084750B" w:rsidP="00980643">
            <w:r w:rsidRPr="00171CA7">
              <w:t>Low</w:t>
            </w:r>
          </w:p>
        </w:tc>
      </w:tr>
      <w:tr w:rsidR="00171CA7" w:rsidRPr="00171CA7" w:rsidTr="00A85AD1">
        <w:tc>
          <w:tcPr>
            <w:tcW w:w="3562" w:type="dxa"/>
          </w:tcPr>
          <w:p w:rsidR="00A85AD1" w:rsidRPr="00171CA7" w:rsidRDefault="00A85AD1" w:rsidP="00980643">
            <w:r w:rsidRPr="00171CA7">
              <w:t>Attender subsequently testing positive and contact tracing necessary.</w:t>
            </w:r>
          </w:p>
        </w:tc>
        <w:tc>
          <w:tcPr>
            <w:tcW w:w="1536" w:type="dxa"/>
          </w:tcPr>
          <w:p w:rsidR="00A85AD1" w:rsidRPr="00171CA7" w:rsidRDefault="00A85AD1" w:rsidP="00980643">
            <w:r w:rsidRPr="00171CA7">
              <w:t>Medium</w:t>
            </w:r>
          </w:p>
        </w:tc>
        <w:tc>
          <w:tcPr>
            <w:tcW w:w="6946" w:type="dxa"/>
          </w:tcPr>
          <w:p w:rsidR="00A85AD1" w:rsidRPr="00171CA7" w:rsidRDefault="00A85AD1" w:rsidP="00A85AD1">
            <w:pPr>
              <w:pStyle w:val="ListParagraph"/>
              <w:numPr>
                <w:ilvl w:val="0"/>
                <w:numId w:val="5"/>
              </w:numPr>
            </w:pPr>
            <w:r w:rsidRPr="00171CA7">
              <w:t>Warden to list attendees</w:t>
            </w:r>
          </w:p>
          <w:p w:rsidR="008B62D7" w:rsidRPr="00171CA7" w:rsidRDefault="008B62D7" w:rsidP="008B62D7">
            <w:pPr>
              <w:pStyle w:val="ListParagraph"/>
              <w:numPr>
                <w:ilvl w:val="0"/>
                <w:numId w:val="5"/>
              </w:numPr>
            </w:pPr>
            <w:r w:rsidRPr="00171CA7">
              <w:t>Ensure only 1 member of clergy/reader at one service so large chunk of ministry team doesn’t face isolating for 14 days at the same time</w:t>
            </w:r>
          </w:p>
        </w:tc>
        <w:tc>
          <w:tcPr>
            <w:tcW w:w="2858" w:type="dxa"/>
          </w:tcPr>
          <w:p w:rsidR="00A85AD1" w:rsidRPr="00171CA7" w:rsidRDefault="00A85AD1" w:rsidP="00980643">
            <w:r w:rsidRPr="00171CA7">
              <w:t>Medium</w:t>
            </w:r>
          </w:p>
        </w:tc>
      </w:tr>
    </w:tbl>
    <w:p w:rsidR="00A20100" w:rsidRPr="00171CA7" w:rsidRDefault="00A20100" w:rsidP="00A30BA1">
      <w:pPr>
        <w:tabs>
          <w:tab w:val="left" w:pos="10095"/>
        </w:tabs>
      </w:pPr>
    </w:p>
    <w:p w:rsidR="00A20100" w:rsidRPr="00171CA7" w:rsidRDefault="00A20100" w:rsidP="00A30BA1">
      <w:pPr>
        <w:tabs>
          <w:tab w:val="left" w:pos="10095"/>
        </w:tabs>
      </w:pPr>
    </w:p>
    <w:p w:rsidR="00A20100" w:rsidRPr="00171CA7" w:rsidRDefault="00A20100" w:rsidP="00A20100">
      <w:pPr>
        <w:tabs>
          <w:tab w:val="left" w:pos="10095"/>
        </w:tabs>
        <w:jc w:val="center"/>
        <w:rPr>
          <w:b/>
        </w:rPr>
      </w:pPr>
      <w:r w:rsidRPr="00171CA7">
        <w:rPr>
          <w:b/>
        </w:rPr>
        <w:t>RISK ASSESSMENT: GENERAL</w:t>
      </w:r>
    </w:p>
    <w:p w:rsidR="00A20100" w:rsidRPr="00171CA7" w:rsidRDefault="00A20100" w:rsidP="00A20100">
      <w:pPr>
        <w:tabs>
          <w:tab w:val="left" w:pos="10095"/>
        </w:tabs>
        <w:jc w:val="center"/>
        <w:rPr>
          <w:b/>
        </w:rPr>
      </w:pPr>
      <w:r w:rsidRPr="00171CA7">
        <w:rPr>
          <w:b/>
        </w:rPr>
        <w:t>(</w:t>
      </w:r>
      <w:r w:rsidR="00082D80" w:rsidRPr="00171CA7">
        <w:rPr>
          <w:b/>
        </w:rPr>
        <w:t>May 10</w:t>
      </w:r>
      <w:r w:rsidR="00082D80" w:rsidRPr="00171CA7">
        <w:rPr>
          <w:b/>
          <w:vertAlign w:val="superscript"/>
        </w:rPr>
        <w:t>th</w:t>
      </w:r>
      <w:r w:rsidR="00082D80" w:rsidRPr="00171CA7">
        <w:rPr>
          <w:b/>
        </w:rPr>
        <w:t xml:space="preserve"> 2021</w:t>
      </w:r>
      <w:r w:rsidRPr="00171CA7">
        <w:rPr>
          <w:b/>
        </w:rPr>
        <w:t>)</w:t>
      </w:r>
    </w:p>
    <w:tbl>
      <w:tblPr>
        <w:tblStyle w:val="TableGrid"/>
        <w:tblW w:w="0" w:type="auto"/>
        <w:tblLook w:val="04A0"/>
      </w:tblPr>
      <w:tblGrid>
        <w:gridCol w:w="3510"/>
        <w:gridCol w:w="1560"/>
        <w:gridCol w:w="6640"/>
        <w:gridCol w:w="3904"/>
      </w:tblGrid>
      <w:tr w:rsidR="00171CA7" w:rsidRPr="00171CA7" w:rsidTr="00A20100">
        <w:tc>
          <w:tcPr>
            <w:tcW w:w="3510" w:type="dxa"/>
          </w:tcPr>
          <w:p w:rsidR="00A20100" w:rsidRPr="00171CA7" w:rsidRDefault="00A20100" w:rsidP="00A20100">
            <w:pPr>
              <w:tabs>
                <w:tab w:val="left" w:pos="10095"/>
              </w:tabs>
              <w:jc w:val="center"/>
              <w:rPr>
                <w:b/>
              </w:rPr>
            </w:pPr>
            <w:r w:rsidRPr="00171CA7">
              <w:rPr>
                <w:b/>
              </w:rPr>
              <w:t>Risk</w:t>
            </w:r>
          </w:p>
        </w:tc>
        <w:tc>
          <w:tcPr>
            <w:tcW w:w="1560" w:type="dxa"/>
          </w:tcPr>
          <w:p w:rsidR="00A20100" w:rsidRPr="00171CA7" w:rsidRDefault="00A20100" w:rsidP="00A20100">
            <w:pPr>
              <w:tabs>
                <w:tab w:val="left" w:pos="10095"/>
              </w:tabs>
              <w:jc w:val="center"/>
              <w:rPr>
                <w:b/>
              </w:rPr>
            </w:pPr>
            <w:r w:rsidRPr="00171CA7">
              <w:rPr>
                <w:b/>
              </w:rPr>
              <w:t>Level of risk</w:t>
            </w:r>
          </w:p>
        </w:tc>
        <w:tc>
          <w:tcPr>
            <w:tcW w:w="6640" w:type="dxa"/>
          </w:tcPr>
          <w:p w:rsidR="00A20100" w:rsidRPr="00171CA7" w:rsidRDefault="00A20100" w:rsidP="00A20100">
            <w:pPr>
              <w:tabs>
                <w:tab w:val="left" w:pos="10095"/>
              </w:tabs>
              <w:rPr>
                <w:b/>
              </w:rPr>
            </w:pPr>
            <w:r w:rsidRPr="00171CA7">
              <w:rPr>
                <w:b/>
              </w:rPr>
              <w:t>Control measure</w:t>
            </w:r>
          </w:p>
        </w:tc>
        <w:tc>
          <w:tcPr>
            <w:tcW w:w="3904" w:type="dxa"/>
          </w:tcPr>
          <w:p w:rsidR="00A20100" w:rsidRPr="00171CA7" w:rsidRDefault="00A20100" w:rsidP="00A20100">
            <w:pPr>
              <w:tabs>
                <w:tab w:val="left" w:pos="10095"/>
              </w:tabs>
              <w:rPr>
                <w:b/>
              </w:rPr>
            </w:pPr>
            <w:r w:rsidRPr="00171CA7">
              <w:rPr>
                <w:b/>
              </w:rPr>
              <w:t>Risk after control measure</w:t>
            </w:r>
          </w:p>
        </w:tc>
      </w:tr>
      <w:tr w:rsidR="00171CA7" w:rsidRPr="00171CA7" w:rsidTr="00A20100">
        <w:tc>
          <w:tcPr>
            <w:tcW w:w="3510" w:type="dxa"/>
          </w:tcPr>
          <w:p w:rsidR="00A20100" w:rsidRPr="00171CA7" w:rsidRDefault="00A20100" w:rsidP="00A20100">
            <w:pPr>
              <w:tabs>
                <w:tab w:val="left" w:pos="10095"/>
              </w:tabs>
            </w:pPr>
            <w:r w:rsidRPr="00171CA7">
              <w:t xml:space="preserve">Infection after known exposure to someone with Coronavirus </w:t>
            </w:r>
            <w:r w:rsidRPr="00171CA7">
              <w:lastRenderedPageBreak/>
              <w:t>symptoms</w:t>
            </w:r>
          </w:p>
        </w:tc>
        <w:tc>
          <w:tcPr>
            <w:tcW w:w="1560" w:type="dxa"/>
          </w:tcPr>
          <w:p w:rsidR="00A20100" w:rsidRPr="00171CA7" w:rsidRDefault="00A20100" w:rsidP="00A20100">
            <w:pPr>
              <w:tabs>
                <w:tab w:val="left" w:pos="10095"/>
              </w:tabs>
              <w:jc w:val="center"/>
            </w:pPr>
            <w:r w:rsidRPr="00171CA7">
              <w:lastRenderedPageBreak/>
              <w:t>High</w:t>
            </w:r>
          </w:p>
        </w:tc>
        <w:tc>
          <w:tcPr>
            <w:tcW w:w="6640" w:type="dxa"/>
          </w:tcPr>
          <w:p w:rsidR="00A20100" w:rsidRPr="00171CA7" w:rsidRDefault="00A20100" w:rsidP="00A20100">
            <w:pPr>
              <w:pStyle w:val="ListParagraph"/>
              <w:numPr>
                <w:ilvl w:val="0"/>
                <w:numId w:val="8"/>
              </w:numPr>
              <w:tabs>
                <w:tab w:val="left" w:pos="10095"/>
              </w:tabs>
              <w:rPr>
                <w:b/>
              </w:rPr>
            </w:pPr>
            <w:r w:rsidRPr="00171CA7">
              <w:rPr>
                <w:rFonts w:cstheme="minorHAnsi"/>
              </w:rPr>
              <w:t>If possible close the church building for 72 hours with no access permitted.</w:t>
            </w:r>
          </w:p>
          <w:p w:rsidR="00A20100" w:rsidRPr="00171CA7" w:rsidRDefault="00A20100" w:rsidP="00A20100">
            <w:pPr>
              <w:pStyle w:val="ListParagraph"/>
              <w:numPr>
                <w:ilvl w:val="0"/>
                <w:numId w:val="8"/>
              </w:numPr>
              <w:tabs>
                <w:tab w:val="left" w:pos="10095"/>
              </w:tabs>
              <w:rPr>
                <w:b/>
              </w:rPr>
            </w:pPr>
            <w:r w:rsidRPr="00171CA7">
              <w:rPr>
                <w:rFonts w:cstheme="minorHAnsi"/>
              </w:rPr>
              <w:lastRenderedPageBreak/>
              <w:t>If 72-hour quarantine is not possible then follow Public Health England guidance on cleaning in non-healthcare settings.</w:t>
            </w:r>
          </w:p>
          <w:p w:rsidR="00A20100" w:rsidRPr="00171CA7" w:rsidRDefault="00A20100" w:rsidP="00A20100">
            <w:pPr>
              <w:pStyle w:val="ListParagraph"/>
              <w:numPr>
                <w:ilvl w:val="0"/>
                <w:numId w:val="8"/>
              </w:numPr>
              <w:tabs>
                <w:tab w:val="left" w:pos="10095"/>
              </w:tabs>
              <w:rPr>
                <w:b/>
              </w:rPr>
            </w:pPr>
            <w:r w:rsidRPr="00171CA7">
              <w:rPr>
                <w:rFonts w:cstheme="minorHAnsi"/>
              </w:rPr>
              <w:t>If the building has been quarantined for 72 hours, then carry out cleaning as per the normal advice on cleaning.</w:t>
            </w:r>
          </w:p>
        </w:tc>
        <w:tc>
          <w:tcPr>
            <w:tcW w:w="3904" w:type="dxa"/>
          </w:tcPr>
          <w:p w:rsidR="00A20100" w:rsidRPr="00171CA7" w:rsidRDefault="000B0B1D" w:rsidP="000B0B1D">
            <w:pPr>
              <w:tabs>
                <w:tab w:val="left" w:pos="10095"/>
              </w:tabs>
            </w:pPr>
            <w:r w:rsidRPr="00171CA7">
              <w:lastRenderedPageBreak/>
              <w:t>Medium</w:t>
            </w:r>
          </w:p>
        </w:tc>
      </w:tr>
      <w:tr w:rsidR="00171CA7" w:rsidRPr="00171CA7" w:rsidTr="00A20100">
        <w:tc>
          <w:tcPr>
            <w:tcW w:w="3510" w:type="dxa"/>
          </w:tcPr>
          <w:p w:rsidR="000B0B1D" w:rsidRPr="00171CA7" w:rsidRDefault="000B0B1D" w:rsidP="00A20100">
            <w:pPr>
              <w:tabs>
                <w:tab w:val="left" w:pos="10095"/>
              </w:tabs>
            </w:pPr>
            <w:r w:rsidRPr="00171CA7">
              <w:lastRenderedPageBreak/>
              <w:t>Infection following general use of church</w:t>
            </w:r>
          </w:p>
        </w:tc>
        <w:tc>
          <w:tcPr>
            <w:tcW w:w="1560" w:type="dxa"/>
          </w:tcPr>
          <w:p w:rsidR="000B0B1D" w:rsidRPr="00171CA7" w:rsidRDefault="000B0B1D" w:rsidP="00A20100">
            <w:pPr>
              <w:tabs>
                <w:tab w:val="left" w:pos="10095"/>
              </w:tabs>
              <w:jc w:val="center"/>
            </w:pPr>
            <w:r w:rsidRPr="00171CA7">
              <w:t>Medium</w:t>
            </w:r>
          </w:p>
        </w:tc>
        <w:tc>
          <w:tcPr>
            <w:tcW w:w="6640" w:type="dxa"/>
          </w:tcPr>
          <w:p w:rsidR="000B0B1D" w:rsidRPr="00171CA7" w:rsidRDefault="000B0B1D" w:rsidP="00A20100">
            <w:pPr>
              <w:pStyle w:val="ListParagraph"/>
              <w:numPr>
                <w:ilvl w:val="0"/>
                <w:numId w:val="8"/>
              </w:numPr>
              <w:tabs>
                <w:tab w:val="left" w:pos="10095"/>
              </w:tabs>
              <w:rPr>
                <w:rFonts w:cstheme="minorHAnsi"/>
              </w:rPr>
            </w:pPr>
            <w:r w:rsidRPr="00171CA7">
              <w:rPr>
                <w:rFonts w:cstheme="minorHAnsi"/>
              </w:rPr>
              <w:t>Check all cleaners are not in a vulnerable group or self-isolating.</w:t>
            </w:r>
          </w:p>
          <w:p w:rsidR="000B0B1D" w:rsidRPr="00171CA7" w:rsidRDefault="000B0B1D" w:rsidP="00A20100">
            <w:pPr>
              <w:pStyle w:val="ListParagraph"/>
              <w:numPr>
                <w:ilvl w:val="0"/>
                <w:numId w:val="8"/>
              </w:numPr>
              <w:tabs>
                <w:tab w:val="left" w:pos="10095"/>
              </w:tabs>
              <w:rPr>
                <w:rFonts w:cstheme="minorHAnsi"/>
              </w:rPr>
            </w:pPr>
            <w:r w:rsidRPr="00171CA7">
              <w:rPr>
                <w:rFonts w:cstheme="minorHAnsi"/>
              </w:rPr>
              <w:t>All cleaners provided with gloves (ideally disposable) to protect their skin from exposure to cleaning materials.</w:t>
            </w:r>
          </w:p>
          <w:p w:rsidR="000B0B1D" w:rsidRPr="00171CA7" w:rsidRDefault="000B0B1D" w:rsidP="000B0B1D">
            <w:pPr>
              <w:pStyle w:val="ListParagraph"/>
              <w:numPr>
                <w:ilvl w:val="0"/>
                <w:numId w:val="8"/>
              </w:numPr>
              <w:tabs>
                <w:tab w:val="left" w:pos="10095"/>
              </w:tabs>
              <w:rPr>
                <w:rFonts w:cstheme="minorHAnsi"/>
              </w:rPr>
            </w:pPr>
            <w:r w:rsidRPr="00171CA7">
              <w:rPr>
                <w:rFonts w:cstheme="minorHAnsi"/>
              </w:rPr>
              <w:t>Suitable cleaning materials provided</w:t>
            </w:r>
          </w:p>
        </w:tc>
        <w:tc>
          <w:tcPr>
            <w:tcW w:w="3904" w:type="dxa"/>
          </w:tcPr>
          <w:p w:rsidR="000B0B1D" w:rsidRPr="00171CA7" w:rsidRDefault="000B0B1D" w:rsidP="000B0B1D">
            <w:pPr>
              <w:tabs>
                <w:tab w:val="left" w:pos="10095"/>
              </w:tabs>
            </w:pPr>
          </w:p>
        </w:tc>
      </w:tr>
      <w:tr w:rsidR="00171CA7" w:rsidRPr="00171CA7" w:rsidTr="00A20100">
        <w:tc>
          <w:tcPr>
            <w:tcW w:w="3510" w:type="dxa"/>
          </w:tcPr>
          <w:p w:rsidR="009E6B70" w:rsidRPr="00171CA7" w:rsidRDefault="00DC14F6" w:rsidP="00DC14F6">
            <w:pPr>
              <w:tabs>
                <w:tab w:val="left" w:pos="10095"/>
              </w:tabs>
            </w:pPr>
            <w:r w:rsidRPr="00171CA7">
              <w:t>Infection from small groups meeting in church</w:t>
            </w:r>
          </w:p>
        </w:tc>
        <w:tc>
          <w:tcPr>
            <w:tcW w:w="1560" w:type="dxa"/>
          </w:tcPr>
          <w:p w:rsidR="009E6B70" w:rsidRPr="00171CA7" w:rsidRDefault="00DC14F6" w:rsidP="00A20100">
            <w:pPr>
              <w:tabs>
                <w:tab w:val="left" w:pos="10095"/>
              </w:tabs>
              <w:jc w:val="center"/>
            </w:pPr>
            <w:r w:rsidRPr="00171CA7">
              <w:t>High</w:t>
            </w:r>
          </w:p>
        </w:tc>
        <w:tc>
          <w:tcPr>
            <w:tcW w:w="6640" w:type="dxa"/>
          </w:tcPr>
          <w:p w:rsidR="009E6B70" w:rsidRPr="00171CA7" w:rsidRDefault="00DC14F6" w:rsidP="00A20100">
            <w:pPr>
              <w:pStyle w:val="ListParagraph"/>
              <w:numPr>
                <w:ilvl w:val="0"/>
                <w:numId w:val="8"/>
              </w:numPr>
              <w:tabs>
                <w:tab w:val="left" w:pos="10095"/>
              </w:tabs>
              <w:rPr>
                <w:rFonts w:cstheme="minorHAnsi"/>
              </w:rPr>
            </w:pPr>
            <w:r w:rsidRPr="00171CA7">
              <w:rPr>
                <w:rFonts w:cstheme="minorHAnsi"/>
              </w:rPr>
              <w:t xml:space="preserve">No meetings of </w:t>
            </w:r>
            <w:proofErr w:type="spellStart"/>
            <w:r w:rsidRPr="00171CA7">
              <w:rPr>
                <w:rFonts w:cstheme="minorHAnsi"/>
              </w:rPr>
              <w:t>Coffeean</w:t>
            </w:r>
            <w:r w:rsidR="00082D80" w:rsidRPr="00171CA7">
              <w:rPr>
                <w:rFonts w:cstheme="minorHAnsi"/>
              </w:rPr>
              <w:t>d</w:t>
            </w:r>
            <w:r w:rsidRPr="00171CA7">
              <w:rPr>
                <w:rFonts w:cstheme="minorHAnsi"/>
              </w:rPr>
              <w:t>Chat</w:t>
            </w:r>
            <w:proofErr w:type="spellEnd"/>
            <w:r w:rsidRPr="00171CA7">
              <w:rPr>
                <w:rFonts w:cstheme="minorHAnsi"/>
              </w:rPr>
              <w:t xml:space="preserve">, 3 Ts, Lunch Light or Mother’s Union at this time </w:t>
            </w:r>
          </w:p>
          <w:p w:rsidR="00DC14F6" w:rsidRPr="00171CA7" w:rsidRDefault="00DC14F6" w:rsidP="00A20100">
            <w:pPr>
              <w:pStyle w:val="ListParagraph"/>
              <w:numPr>
                <w:ilvl w:val="0"/>
                <w:numId w:val="8"/>
              </w:numPr>
              <w:tabs>
                <w:tab w:val="left" w:pos="10095"/>
              </w:tabs>
              <w:rPr>
                <w:rFonts w:cstheme="minorHAnsi"/>
              </w:rPr>
            </w:pPr>
            <w:r w:rsidRPr="00171CA7">
              <w:rPr>
                <w:rFonts w:cstheme="minorHAnsi"/>
              </w:rPr>
              <w:t>PCC meetings etc to be conducted by Zoom</w:t>
            </w:r>
          </w:p>
        </w:tc>
        <w:tc>
          <w:tcPr>
            <w:tcW w:w="3904" w:type="dxa"/>
          </w:tcPr>
          <w:p w:rsidR="009E6B70" w:rsidRPr="00171CA7" w:rsidRDefault="00DC14F6" w:rsidP="000B0B1D">
            <w:pPr>
              <w:tabs>
                <w:tab w:val="left" w:pos="10095"/>
              </w:tabs>
            </w:pPr>
            <w:r w:rsidRPr="00171CA7">
              <w:t>Low</w:t>
            </w:r>
          </w:p>
        </w:tc>
      </w:tr>
    </w:tbl>
    <w:p w:rsidR="00A20100" w:rsidRPr="00A20100" w:rsidRDefault="00A20100" w:rsidP="00A20100">
      <w:pPr>
        <w:tabs>
          <w:tab w:val="left" w:pos="10095"/>
        </w:tabs>
        <w:jc w:val="center"/>
        <w:rPr>
          <w:b/>
        </w:rPr>
      </w:pPr>
    </w:p>
    <w:sectPr w:rsidR="00A20100" w:rsidRPr="00A20100" w:rsidSect="002E752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80731"/>
    <w:multiLevelType w:val="hybridMultilevel"/>
    <w:tmpl w:val="4396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B54EA"/>
    <w:multiLevelType w:val="hybridMultilevel"/>
    <w:tmpl w:val="A85C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3655C5"/>
    <w:multiLevelType w:val="hybridMultilevel"/>
    <w:tmpl w:val="6D0C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9F19F7"/>
    <w:multiLevelType w:val="hybridMultilevel"/>
    <w:tmpl w:val="91C4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2F6DF7"/>
    <w:multiLevelType w:val="hybridMultilevel"/>
    <w:tmpl w:val="F158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B674EA"/>
    <w:multiLevelType w:val="hybridMultilevel"/>
    <w:tmpl w:val="FE08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5E3F38"/>
    <w:multiLevelType w:val="hybridMultilevel"/>
    <w:tmpl w:val="1F34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697D66"/>
    <w:multiLevelType w:val="hybridMultilevel"/>
    <w:tmpl w:val="8CC6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430534"/>
    <w:multiLevelType w:val="hybridMultilevel"/>
    <w:tmpl w:val="B9DC9B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6"/>
  </w:num>
  <w:num w:numId="6">
    <w:abstractNumId w:val="5"/>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D70AE6"/>
    <w:rsid w:val="00064D16"/>
    <w:rsid w:val="00074940"/>
    <w:rsid w:val="00082D80"/>
    <w:rsid w:val="000A5E11"/>
    <w:rsid w:val="000B0B1D"/>
    <w:rsid w:val="00170ED1"/>
    <w:rsid w:val="00171CA7"/>
    <w:rsid w:val="00190C74"/>
    <w:rsid w:val="001E589C"/>
    <w:rsid w:val="00235A28"/>
    <w:rsid w:val="00266EB8"/>
    <w:rsid w:val="0027461D"/>
    <w:rsid w:val="002E261A"/>
    <w:rsid w:val="002E7528"/>
    <w:rsid w:val="0030777C"/>
    <w:rsid w:val="003316C0"/>
    <w:rsid w:val="003837E6"/>
    <w:rsid w:val="003D03D5"/>
    <w:rsid w:val="003E486B"/>
    <w:rsid w:val="004131D4"/>
    <w:rsid w:val="004406A4"/>
    <w:rsid w:val="00465B7A"/>
    <w:rsid w:val="004A4CE2"/>
    <w:rsid w:val="004F10B0"/>
    <w:rsid w:val="00511F31"/>
    <w:rsid w:val="00513890"/>
    <w:rsid w:val="0051549E"/>
    <w:rsid w:val="00530F90"/>
    <w:rsid w:val="00545668"/>
    <w:rsid w:val="005A1A9C"/>
    <w:rsid w:val="005D0AD7"/>
    <w:rsid w:val="005D0B82"/>
    <w:rsid w:val="006051AC"/>
    <w:rsid w:val="00612409"/>
    <w:rsid w:val="00620DDD"/>
    <w:rsid w:val="00634E2D"/>
    <w:rsid w:val="0063742D"/>
    <w:rsid w:val="006675D9"/>
    <w:rsid w:val="0068008B"/>
    <w:rsid w:val="0068331F"/>
    <w:rsid w:val="006904C3"/>
    <w:rsid w:val="006B7FE1"/>
    <w:rsid w:val="006E23BC"/>
    <w:rsid w:val="006F39DA"/>
    <w:rsid w:val="00715E7E"/>
    <w:rsid w:val="007223DF"/>
    <w:rsid w:val="00727ADA"/>
    <w:rsid w:val="0073751B"/>
    <w:rsid w:val="007D2513"/>
    <w:rsid w:val="008016D9"/>
    <w:rsid w:val="0084750B"/>
    <w:rsid w:val="00881BE3"/>
    <w:rsid w:val="008B386B"/>
    <w:rsid w:val="008B62D7"/>
    <w:rsid w:val="008D53FF"/>
    <w:rsid w:val="008F4740"/>
    <w:rsid w:val="009059A4"/>
    <w:rsid w:val="00910450"/>
    <w:rsid w:val="00911017"/>
    <w:rsid w:val="00945B6A"/>
    <w:rsid w:val="00980643"/>
    <w:rsid w:val="00983722"/>
    <w:rsid w:val="009C0E24"/>
    <w:rsid w:val="009E6B70"/>
    <w:rsid w:val="009F166A"/>
    <w:rsid w:val="00A20100"/>
    <w:rsid w:val="00A30BA1"/>
    <w:rsid w:val="00A60064"/>
    <w:rsid w:val="00A82E5A"/>
    <w:rsid w:val="00A85AD1"/>
    <w:rsid w:val="00AA3459"/>
    <w:rsid w:val="00AB04D3"/>
    <w:rsid w:val="00B0565D"/>
    <w:rsid w:val="00B4009D"/>
    <w:rsid w:val="00B71527"/>
    <w:rsid w:val="00BA7AB8"/>
    <w:rsid w:val="00BB7ED8"/>
    <w:rsid w:val="00C133A6"/>
    <w:rsid w:val="00C162AF"/>
    <w:rsid w:val="00C835B4"/>
    <w:rsid w:val="00C9521F"/>
    <w:rsid w:val="00CC7997"/>
    <w:rsid w:val="00CE27CE"/>
    <w:rsid w:val="00CE7531"/>
    <w:rsid w:val="00D0417E"/>
    <w:rsid w:val="00D239BE"/>
    <w:rsid w:val="00D33183"/>
    <w:rsid w:val="00D37C69"/>
    <w:rsid w:val="00D70AE6"/>
    <w:rsid w:val="00D84160"/>
    <w:rsid w:val="00DA182C"/>
    <w:rsid w:val="00DC14F6"/>
    <w:rsid w:val="00DD4460"/>
    <w:rsid w:val="00DE00C3"/>
    <w:rsid w:val="00E15304"/>
    <w:rsid w:val="00E21D7E"/>
    <w:rsid w:val="00E25700"/>
    <w:rsid w:val="00E57CCD"/>
    <w:rsid w:val="00E93FB0"/>
    <w:rsid w:val="00EA396D"/>
    <w:rsid w:val="00EA6A2F"/>
    <w:rsid w:val="00EC4136"/>
    <w:rsid w:val="00ED0992"/>
    <w:rsid w:val="00F20F74"/>
    <w:rsid w:val="00F53C08"/>
    <w:rsid w:val="00F65087"/>
    <w:rsid w:val="00FA5006"/>
    <w:rsid w:val="00FC40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AD1"/>
    <w:pPr>
      <w:ind w:left="720"/>
      <w:contextualSpacing/>
    </w:pPr>
  </w:style>
  <w:style w:type="paragraph" w:customStyle="1" w:styleId="Body">
    <w:name w:val="Body"/>
    <w:rsid w:val="007223DF"/>
    <w:pPr>
      <w:pBdr>
        <w:top w:val="nil"/>
        <w:left w:val="nil"/>
        <w:bottom w:val="nil"/>
        <w:right w:val="nil"/>
        <w:between w:val="nil"/>
        <w:bar w:val="nil"/>
      </w:pBdr>
    </w:pPr>
    <w:rPr>
      <w:rFonts w:ascii="Calibri" w:eastAsia="Arial Unicode MS" w:hAnsi="Calibri" w:cs="Arial Unicode MS"/>
      <w:color w:val="000000"/>
      <w:u w:color="000000"/>
      <w:bdr w:val="nil"/>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11BE9-E117-4AB2-81FE-8C23D5A2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Townsend</dc:creator>
  <cp:lastModifiedBy>Vivien</cp:lastModifiedBy>
  <cp:revision>2</cp:revision>
  <cp:lastPrinted>2021-07-24T07:17:00Z</cp:lastPrinted>
  <dcterms:created xsi:type="dcterms:W3CDTF">2021-07-25T13:31:00Z</dcterms:created>
  <dcterms:modified xsi:type="dcterms:W3CDTF">2021-07-25T13:31:00Z</dcterms:modified>
</cp:coreProperties>
</file>